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95" w:rsidRPr="006A266B" w:rsidRDefault="00161195" w:rsidP="0016119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6A266B">
        <w:rPr>
          <w:rFonts w:ascii="Arial" w:hAnsi="Arial" w:cs="Arial"/>
          <w:sz w:val="20"/>
          <w:szCs w:val="20"/>
          <w:lang w:val="en-US"/>
        </w:rPr>
        <w:t>SONG EXERCISE</w:t>
      </w:r>
    </w:p>
    <w:p w:rsidR="00161195" w:rsidRPr="006A266B" w:rsidRDefault="00161195" w:rsidP="0016119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161195" w:rsidRPr="006A266B" w:rsidRDefault="00161195" w:rsidP="0016119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6A266B">
        <w:rPr>
          <w:rFonts w:ascii="Arial" w:hAnsi="Arial" w:cs="Arial"/>
          <w:sz w:val="20"/>
          <w:szCs w:val="20"/>
          <w:lang w:val="en-US"/>
        </w:rPr>
        <w:t>STAND BY ME</w:t>
      </w:r>
    </w:p>
    <w:p w:rsidR="00161195" w:rsidRDefault="00161195" w:rsidP="0016119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6A266B" w:rsidRPr="006A266B" w:rsidRDefault="006A266B" w:rsidP="0016119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161195" w:rsidRPr="006A266B" w:rsidRDefault="00161195" w:rsidP="0016119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61195" w:rsidRPr="006A266B" w:rsidRDefault="00161195" w:rsidP="00161195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A266B">
        <w:rPr>
          <w:rFonts w:ascii="Arial" w:hAnsi="Arial" w:cs="Arial"/>
          <w:sz w:val="24"/>
          <w:szCs w:val="24"/>
          <w:lang w:val="en-US"/>
        </w:rPr>
        <w:t xml:space="preserve">Listen to the </w:t>
      </w:r>
      <w:r w:rsidR="006A266B" w:rsidRPr="006A266B">
        <w:rPr>
          <w:rFonts w:ascii="Arial" w:hAnsi="Arial" w:cs="Arial"/>
          <w:sz w:val="24"/>
          <w:szCs w:val="24"/>
          <w:lang w:val="en-US"/>
        </w:rPr>
        <w:t>first</w:t>
      </w:r>
      <w:r w:rsidRPr="006A266B">
        <w:rPr>
          <w:rFonts w:ascii="Arial" w:hAnsi="Arial" w:cs="Arial"/>
          <w:sz w:val="24"/>
          <w:szCs w:val="24"/>
          <w:lang w:val="en-US"/>
        </w:rPr>
        <w:t xml:space="preserve"> part of the song and complete with the opposites of the words in parentheses.</w:t>
      </w:r>
    </w:p>
    <w:p w:rsidR="00161195" w:rsidRPr="006A266B" w:rsidRDefault="00161195" w:rsidP="00161195">
      <w:pPr>
        <w:pStyle w:val="PargrafodaLista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66B">
        <w:rPr>
          <w:rFonts w:ascii="Arial" w:hAnsi="Arial" w:cs="Arial"/>
          <w:sz w:val="24"/>
          <w:szCs w:val="24"/>
          <w:lang w:val="en-US"/>
        </w:rPr>
        <w:t>When the ______________ (day) has come</w:t>
      </w: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66B">
        <w:rPr>
          <w:rFonts w:ascii="Arial" w:hAnsi="Arial" w:cs="Arial"/>
          <w:sz w:val="24"/>
          <w:szCs w:val="24"/>
          <w:lang w:val="en-US"/>
        </w:rPr>
        <w:t>And the land is _______________ (clear)</w:t>
      </w: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66B">
        <w:rPr>
          <w:rFonts w:ascii="Arial" w:hAnsi="Arial" w:cs="Arial"/>
          <w:sz w:val="24"/>
          <w:szCs w:val="24"/>
          <w:lang w:val="en-US"/>
        </w:rPr>
        <w:t>And the ______________ (sun) is the only light we'll see</w:t>
      </w: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66B">
        <w:rPr>
          <w:rFonts w:ascii="Arial" w:hAnsi="Arial" w:cs="Arial"/>
          <w:sz w:val="24"/>
          <w:szCs w:val="24"/>
          <w:lang w:val="en-US"/>
        </w:rPr>
        <w:t>No I won't be _______________ (brave), No I won't be afraid</w:t>
      </w: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66B">
        <w:rPr>
          <w:rFonts w:ascii="Arial" w:hAnsi="Arial" w:cs="Arial"/>
          <w:sz w:val="24"/>
          <w:szCs w:val="24"/>
          <w:lang w:val="en-US"/>
        </w:rPr>
        <w:t>Just as long as you stand, stand by me</w:t>
      </w: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6A266B">
        <w:rPr>
          <w:rFonts w:ascii="Arial" w:hAnsi="Arial" w:cs="Arial"/>
          <w:b/>
          <w:i/>
          <w:sz w:val="24"/>
          <w:szCs w:val="24"/>
          <w:lang w:val="en-US"/>
        </w:rPr>
        <w:t>[Chorus]</w:t>
      </w: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66B">
        <w:rPr>
          <w:rFonts w:ascii="Arial" w:hAnsi="Arial" w:cs="Arial"/>
          <w:sz w:val="24"/>
          <w:szCs w:val="24"/>
          <w:lang w:val="en-US"/>
        </w:rPr>
        <w:t>So darling, darling</w:t>
      </w: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66B">
        <w:rPr>
          <w:rFonts w:ascii="Arial" w:hAnsi="Arial" w:cs="Arial"/>
          <w:sz w:val="24"/>
          <w:szCs w:val="24"/>
          <w:lang w:val="en-US"/>
        </w:rPr>
        <w:t>Stand by me, oh, stand by me</w:t>
      </w: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66B">
        <w:rPr>
          <w:rFonts w:ascii="Arial" w:hAnsi="Arial" w:cs="Arial"/>
          <w:sz w:val="24"/>
          <w:szCs w:val="24"/>
          <w:lang w:val="en-US"/>
        </w:rPr>
        <w:t>Oh stand, stand by me,</w:t>
      </w: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66B">
        <w:rPr>
          <w:rFonts w:ascii="Arial" w:hAnsi="Arial" w:cs="Arial"/>
          <w:sz w:val="24"/>
          <w:szCs w:val="24"/>
          <w:lang w:val="en-US"/>
        </w:rPr>
        <w:t>Stand by me</w:t>
      </w:r>
    </w:p>
    <w:p w:rsidR="00161195" w:rsidRDefault="00161195" w:rsidP="001611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266B" w:rsidRPr="006A266B" w:rsidRDefault="006A266B" w:rsidP="001611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A266B" w:rsidRDefault="006A266B" w:rsidP="0016119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Match the verbs and their meanings.</w:t>
      </w:r>
    </w:p>
    <w:p w:rsidR="006A266B" w:rsidRDefault="006A266B" w:rsidP="006A266B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6A266B" w:rsidRDefault="006A266B" w:rsidP="006A266B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6A266B" w:rsidRDefault="006A266B" w:rsidP="006A266B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comgrade"/>
        <w:tblpPr w:leftFromText="141" w:rightFromText="141" w:vertAnchor="text" w:horzAnchor="margin" w:tblpY="-107"/>
        <w:tblW w:w="11053" w:type="dxa"/>
        <w:tblLook w:val="04A0"/>
      </w:tblPr>
      <w:tblGrid>
        <w:gridCol w:w="443"/>
        <w:gridCol w:w="1520"/>
        <w:gridCol w:w="856"/>
        <w:gridCol w:w="8234"/>
      </w:tblGrid>
      <w:tr w:rsidR="006A266B" w:rsidRPr="00223F0C" w:rsidTr="00BD3D79">
        <w:trPr>
          <w:trHeight w:val="320"/>
        </w:trPr>
        <w:tc>
          <w:tcPr>
            <w:tcW w:w="443" w:type="dxa"/>
          </w:tcPr>
          <w:p w:rsidR="006A266B" w:rsidRPr="006A266B" w:rsidRDefault="006A266B" w:rsidP="006A2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20" w:type="dxa"/>
            <w:vAlign w:val="center"/>
          </w:tcPr>
          <w:p w:rsidR="006A266B" w:rsidRPr="006A266B" w:rsidRDefault="006A266B" w:rsidP="006A2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To look</w:t>
            </w:r>
          </w:p>
        </w:tc>
        <w:tc>
          <w:tcPr>
            <w:tcW w:w="856" w:type="dxa"/>
          </w:tcPr>
          <w:p w:rsidR="006A266B" w:rsidRPr="006A266B" w:rsidRDefault="006A266B" w:rsidP="006A26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(     )</w:t>
            </w:r>
          </w:p>
        </w:tc>
        <w:tc>
          <w:tcPr>
            <w:tcW w:w="8234" w:type="dxa"/>
            <w:vAlign w:val="center"/>
          </w:tcPr>
          <w:p w:rsidR="006A266B" w:rsidRPr="006A266B" w:rsidRDefault="006A266B" w:rsidP="006A26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To break, or cause something to break, into small pieces.</w:t>
            </w:r>
          </w:p>
        </w:tc>
      </w:tr>
      <w:tr w:rsidR="006A266B" w:rsidRPr="00223F0C" w:rsidTr="00BD3D79">
        <w:trPr>
          <w:trHeight w:val="320"/>
        </w:trPr>
        <w:tc>
          <w:tcPr>
            <w:tcW w:w="443" w:type="dxa"/>
          </w:tcPr>
          <w:p w:rsidR="006A266B" w:rsidRPr="006A266B" w:rsidRDefault="006A266B" w:rsidP="006A2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520" w:type="dxa"/>
            <w:vAlign w:val="center"/>
          </w:tcPr>
          <w:p w:rsidR="006A266B" w:rsidRPr="006A266B" w:rsidRDefault="006A266B" w:rsidP="006A2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To crumble</w:t>
            </w:r>
          </w:p>
        </w:tc>
        <w:tc>
          <w:tcPr>
            <w:tcW w:w="856" w:type="dxa"/>
          </w:tcPr>
          <w:p w:rsidR="006A266B" w:rsidRPr="006A266B" w:rsidRDefault="006A266B" w:rsidP="006A26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(     )</w:t>
            </w:r>
          </w:p>
        </w:tc>
        <w:tc>
          <w:tcPr>
            <w:tcW w:w="8234" w:type="dxa"/>
            <w:vAlign w:val="center"/>
          </w:tcPr>
          <w:p w:rsidR="006A266B" w:rsidRPr="006A266B" w:rsidRDefault="006A266B" w:rsidP="006A26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To fall quickly and without control.</w:t>
            </w:r>
          </w:p>
        </w:tc>
      </w:tr>
      <w:tr w:rsidR="006A266B" w:rsidRPr="00223F0C" w:rsidTr="00BD3D79">
        <w:trPr>
          <w:trHeight w:val="320"/>
        </w:trPr>
        <w:tc>
          <w:tcPr>
            <w:tcW w:w="443" w:type="dxa"/>
          </w:tcPr>
          <w:p w:rsidR="006A266B" w:rsidRPr="006A266B" w:rsidRDefault="006A266B" w:rsidP="006A2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20" w:type="dxa"/>
            <w:vAlign w:val="center"/>
          </w:tcPr>
          <w:p w:rsidR="006A266B" w:rsidRPr="006A266B" w:rsidRDefault="006A266B" w:rsidP="006A2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To stand by</w:t>
            </w:r>
          </w:p>
        </w:tc>
        <w:tc>
          <w:tcPr>
            <w:tcW w:w="856" w:type="dxa"/>
          </w:tcPr>
          <w:p w:rsidR="006A266B" w:rsidRPr="006A266B" w:rsidRDefault="006A266B" w:rsidP="006A26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(     )</w:t>
            </w:r>
          </w:p>
        </w:tc>
        <w:tc>
          <w:tcPr>
            <w:tcW w:w="8234" w:type="dxa"/>
            <w:vAlign w:val="center"/>
          </w:tcPr>
          <w:p w:rsidR="006A266B" w:rsidRPr="006A266B" w:rsidRDefault="006A266B" w:rsidP="006A26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To direct your eyes in order to see.</w:t>
            </w:r>
          </w:p>
        </w:tc>
      </w:tr>
      <w:tr w:rsidR="006A266B" w:rsidRPr="006A266B" w:rsidTr="00BD3D79">
        <w:trPr>
          <w:trHeight w:val="346"/>
        </w:trPr>
        <w:tc>
          <w:tcPr>
            <w:tcW w:w="443" w:type="dxa"/>
          </w:tcPr>
          <w:p w:rsidR="006A266B" w:rsidRPr="006A266B" w:rsidRDefault="006A266B" w:rsidP="006A2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520" w:type="dxa"/>
            <w:vAlign w:val="center"/>
          </w:tcPr>
          <w:p w:rsidR="006A266B" w:rsidRPr="006A266B" w:rsidRDefault="006A266B" w:rsidP="006A2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To tumble</w:t>
            </w:r>
          </w:p>
        </w:tc>
        <w:tc>
          <w:tcPr>
            <w:tcW w:w="856" w:type="dxa"/>
          </w:tcPr>
          <w:p w:rsidR="006A266B" w:rsidRPr="006A266B" w:rsidRDefault="006A266B" w:rsidP="006A26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(     )</w:t>
            </w:r>
          </w:p>
        </w:tc>
        <w:tc>
          <w:tcPr>
            <w:tcW w:w="8234" w:type="dxa"/>
            <w:vAlign w:val="center"/>
          </w:tcPr>
          <w:p w:rsidR="006A266B" w:rsidRPr="006A266B" w:rsidRDefault="006A266B" w:rsidP="006A26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To produce</w:t>
            </w:r>
          </w:p>
        </w:tc>
      </w:tr>
      <w:tr w:rsidR="006A266B" w:rsidRPr="00223F0C" w:rsidTr="00BD3D79">
        <w:trPr>
          <w:trHeight w:val="346"/>
        </w:trPr>
        <w:tc>
          <w:tcPr>
            <w:tcW w:w="443" w:type="dxa"/>
          </w:tcPr>
          <w:p w:rsidR="006A266B" w:rsidRPr="006A266B" w:rsidRDefault="006A266B" w:rsidP="006A2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520" w:type="dxa"/>
            <w:vAlign w:val="center"/>
          </w:tcPr>
          <w:p w:rsidR="006A266B" w:rsidRPr="006A266B" w:rsidRDefault="006A266B" w:rsidP="006A2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To cry</w:t>
            </w:r>
          </w:p>
        </w:tc>
        <w:tc>
          <w:tcPr>
            <w:tcW w:w="856" w:type="dxa"/>
          </w:tcPr>
          <w:p w:rsidR="006A266B" w:rsidRPr="006A266B" w:rsidRDefault="006A266B" w:rsidP="006A26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(     )</w:t>
            </w:r>
          </w:p>
        </w:tc>
        <w:tc>
          <w:tcPr>
            <w:tcW w:w="8234" w:type="dxa"/>
            <w:vAlign w:val="center"/>
          </w:tcPr>
          <w:p w:rsidR="006A266B" w:rsidRPr="006A266B" w:rsidRDefault="006A266B" w:rsidP="006A26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To suddenly go down onto the ground unintentionally or accidentally.</w:t>
            </w:r>
          </w:p>
        </w:tc>
      </w:tr>
      <w:tr w:rsidR="006A266B" w:rsidRPr="00223F0C" w:rsidTr="00BD3D79">
        <w:trPr>
          <w:trHeight w:val="346"/>
        </w:trPr>
        <w:tc>
          <w:tcPr>
            <w:tcW w:w="443" w:type="dxa"/>
          </w:tcPr>
          <w:p w:rsidR="006A266B" w:rsidRPr="006A266B" w:rsidRDefault="006A266B" w:rsidP="006A2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520" w:type="dxa"/>
            <w:vAlign w:val="center"/>
          </w:tcPr>
          <w:p w:rsidR="006A266B" w:rsidRPr="006A266B" w:rsidRDefault="006A266B" w:rsidP="006A2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To fall</w:t>
            </w:r>
          </w:p>
        </w:tc>
        <w:tc>
          <w:tcPr>
            <w:tcW w:w="856" w:type="dxa"/>
          </w:tcPr>
          <w:p w:rsidR="006A266B" w:rsidRPr="006A266B" w:rsidRDefault="006A266B" w:rsidP="006A26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(     )</w:t>
            </w:r>
          </w:p>
        </w:tc>
        <w:tc>
          <w:tcPr>
            <w:tcW w:w="8234" w:type="dxa"/>
            <w:vAlign w:val="center"/>
          </w:tcPr>
          <w:p w:rsidR="006A266B" w:rsidRPr="006A266B" w:rsidRDefault="006A266B" w:rsidP="006A26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to continue to support or help someone who is in a difficult situation</w:t>
            </w:r>
          </w:p>
        </w:tc>
      </w:tr>
      <w:tr w:rsidR="006A266B" w:rsidRPr="00223F0C" w:rsidTr="00BD3D79">
        <w:trPr>
          <w:trHeight w:val="346"/>
        </w:trPr>
        <w:tc>
          <w:tcPr>
            <w:tcW w:w="443" w:type="dxa"/>
          </w:tcPr>
          <w:p w:rsidR="006A266B" w:rsidRPr="006A266B" w:rsidRDefault="006A266B" w:rsidP="006A2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520" w:type="dxa"/>
            <w:vAlign w:val="center"/>
          </w:tcPr>
          <w:p w:rsidR="006A266B" w:rsidRPr="006A266B" w:rsidRDefault="006A266B" w:rsidP="006A2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To shed</w:t>
            </w:r>
          </w:p>
        </w:tc>
        <w:tc>
          <w:tcPr>
            <w:tcW w:w="856" w:type="dxa"/>
          </w:tcPr>
          <w:p w:rsidR="006A266B" w:rsidRPr="006A266B" w:rsidRDefault="006A266B" w:rsidP="006A26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(     )</w:t>
            </w:r>
          </w:p>
        </w:tc>
        <w:tc>
          <w:tcPr>
            <w:tcW w:w="8234" w:type="dxa"/>
            <w:vAlign w:val="center"/>
          </w:tcPr>
          <w:p w:rsidR="006A266B" w:rsidRPr="006A266B" w:rsidRDefault="006A266B" w:rsidP="006A26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266B">
              <w:rPr>
                <w:rFonts w:ascii="Arial" w:hAnsi="Arial" w:cs="Arial"/>
                <w:sz w:val="24"/>
                <w:szCs w:val="24"/>
                <w:lang w:val="en-US"/>
              </w:rPr>
              <w:t>To produce tears as the result of strong emotion.</w:t>
            </w:r>
          </w:p>
        </w:tc>
      </w:tr>
    </w:tbl>
    <w:p w:rsidR="006A266B" w:rsidRPr="006A266B" w:rsidRDefault="006A266B" w:rsidP="006A26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61195" w:rsidRPr="006A266B" w:rsidRDefault="006A266B" w:rsidP="006A26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 w:rsidRPr="006A266B">
        <w:rPr>
          <w:rFonts w:ascii="Arial" w:hAnsi="Arial" w:cs="Arial"/>
          <w:sz w:val="24"/>
          <w:szCs w:val="24"/>
          <w:lang w:val="en-US"/>
        </w:rPr>
        <w:t>ow, l</w:t>
      </w:r>
      <w:r w:rsidR="00161195" w:rsidRPr="006A266B">
        <w:rPr>
          <w:rFonts w:ascii="Arial" w:hAnsi="Arial" w:cs="Arial"/>
          <w:sz w:val="24"/>
          <w:szCs w:val="24"/>
          <w:lang w:val="en-US"/>
        </w:rPr>
        <w:t>isten to the second part of the song and fill in the blanks with the verbs</w:t>
      </w:r>
      <w:r w:rsidRPr="006A266B">
        <w:rPr>
          <w:rFonts w:ascii="Arial" w:hAnsi="Arial" w:cs="Arial"/>
          <w:sz w:val="24"/>
          <w:szCs w:val="24"/>
          <w:lang w:val="en-US"/>
        </w:rPr>
        <w:t xml:space="preserve"> from the table above.</w:t>
      </w:r>
    </w:p>
    <w:p w:rsidR="00161195" w:rsidRPr="006A266B" w:rsidRDefault="00161195" w:rsidP="00161195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66B">
        <w:rPr>
          <w:rFonts w:ascii="Arial" w:hAnsi="Arial" w:cs="Arial"/>
          <w:sz w:val="24"/>
          <w:szCs w:val="24"/>
          <w:lang w:val="en-US"/>
        </w:rPr>
        <w:t xml:space="preserve">If the sky that we </w:t>
      </w:r>
      <w:r w:rsidR="006A266B">
        <w:rPr>
          <w:rFonts w:ascii="Arial" w:hAnsi="Arial" w:cs="Arial"/>
          <w:sz w:val="24"/>
          <w:szCs w:val="24"/>
          <w:lang w:val="en-US"/>
        </w:rPr>
        <w:t>__________________</w:t>
      </w:r>
      <w:r w:rsidRPr="006A266B">
        <w:rPr>
          <w:rFonts w:ascii="Arial" w:hAnsi="Arial" w:cs="Arial"/>
          <w:sz w:val="24"/>
          <w:szCs w:val="24"/>
          <w:lang w:val="en-US"/>
        </w:rPr>
        <w:t xml:space="preserve"> upon</w:t>
      </w: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66B">
        <w:rPr>
          <w:rFonts w:ascii="Arial" w:hAnsi="Arial" w:cs="Arial"/>
          <w:sz w:val="24"/>
          <w:szCs w:val="24"/>
          <w:lang w:val="en-US"/>
        </w:rPr>
        <w:t xml:space="preserve">Should </w:t>
      </w:r>
      <w:r w:rsidR="006A266B">
        <w:rPr>
          <w:rFonts w:ascii="Arial" w:hAnsi="Arial" w:cs="Arial"/>
          <w:sz w:val="24"/>
          <w:szCs w:val="24"/>
          <w:lang w:val="en-US"/>
        </w:rPr>
        <w:t>__________________</w:t>
      </w:r>
      <w:r w:rsidR="006A266B" w:rsidRPr="006A266B">
        <w:rPr>
          <w:rFonts w:ascii="Arial" w:hAnsi="Arial" w:cs="Arial"/>
          <w:sz w:val="24"/>
          <w:szCs w:val="24"/>
          <w:lang w:val="en-US"/>
        </w:rPr>
        <w:t xml:space="preserve"> </w:t>
      </w:r>
      <w:r w:rsidRPr="006A266B">
        <w:rPr>
          <w:rFonts w:ascii="Arial" w:hAnsi="Arial" w:cs="Arial"/>
          <w:sz w:val="24"/>
          <w:szCs w:val="24"/>
          <w:lang w:val="en-US"/>
        </w:rPr>
        <w:t xml:space="preserve">and </w:t>
      </w:r>
      <w:r w:rsidR="006A266B">
        <w:rPr>
          <w:rFonts w:ascii="Arial" w:hAnsi="Arial" w:cs="Arial"/>
          <w:sz w:val="24"/>
          <w:szCs w:val="24"/>
          <w:lang w:val="en-US"/>
        </w:rPr>
        <w:t>__________________</w:t>
      </w: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66B">
        <w:rPr>
          <w:rFonts w:ascii="Arial" w:hAnsi="Arial" w:cs="Arial"/>
          <w:sz w:val="24"/>
          <w:szCs w:val="24"/>
          <w:lang w:val="en-US"/>
        </w:rPr>
        <w:t xml:space="preserve">Or the mountains should </w:t>
      </w:r>
      <w:r w:rsidR="006A266B">
        <w:rPr>
          <w:rFonts w:ascii="Arial" w:hAnsi="Arial" w:cs="Arial"/>
          <w:sz w:val="24"/>
          <w:szCs w:val="24"/>
          <w:lang w:val="en-US"/>
        </w:rPr>
        <w:t>__________________</w:t>
      </w:r>
      <w:r w:rsidR="006A266B" w:rsidRPr="006A266B">
        <w:rPr>
          <w:rFonts w:ascii="Arial" w:hAnsi="Arial" w:cs="Arial"/>
          <w:sz w:val="24"/>
          <w:szCs w:val="24"/>
          <w:lang w:val="en-US"/>
        </w:rPr>
        <w:t xml:space="preserve"> </w:t>
      </w:r>
      <w:r w:rsidRPr="006A266B">
        <w:rPr>
          <w:rFonts w:ascii="Arial" w:hAnsi="Arial" w:cs="Arial"/>
          <w:sz w:val="24"/>
          <w:szCs w:val="24"/>
          <w:lang w:val="en-US"/>
        </w:rPr>
        <w:t>to the sea</w:t>
      </w: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66B">
        <w:rPr>
          <w:rFonts w:ascii="Arial" w:hAnsi="Arial" w:cs="Arial"/>
          <w:sz w:val="24"/>
          <w:szCs w:val="24"/>
          <w:lang w:val="en-US"/>
        </w:rPr>
        <w:t xml:space="preserve">I won't </w:t>
      </w:r>
      <w:r w:rsidR="006A266B">
        <w:rPr>
          <w:rFonts w:ascii="Arial" w:hAnsi="Arial" w:cs="Arial"/>
          <w:sz w:val="24"/>
          <w:szCs w:val="24"/>
          <w:lang w:val="en-US"/>
        </w:rPr>
        <w:t>__________________</w:t>
      </w:r>
      <w:r w:rsidRPr="006A266B">
        <w:rPr>
          <w:rFonts w:ascii="Arial" w:hAnsi="Arial" w:cs="Arial"/>
          <w:sz w:val="24"/>
          <w:szCs w:val="24"/>
          <w:lang w:val="en-US"/>
        </w:rPr>
        <w:t xml:space="preserve">, I won't </w:t>
      </w:r>
      <w:r w:rsidR="006A266B">
        <w:rPr>
          <w:rFonts w:ascii="Arial" w:hAnsi="Arial" w:cs="Arial"/>
          <w:sz w:val="24"/>
          <w:szCs w:val="24"/>
          <w:lang w:val="en-US"/>
        </w:rPr>
        <w:t>__________________</w:t>
      </w: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66B">
        <w:rPr>
          <w:rFonts w:ascii="Arial" w:hAnsi="Arial" w:cs="Arial"/>
          <w:sz w:val="24"/>
          <w:szCs w:val="24"/>
          <w:lang w:val="en-US"/>
        </w:rPr>
        <w:t xml:space="preserve">No I won't </w:t>
      </w:r>
      <w:r w:rsidR="006A266B">
        <w:rPr>
          <w:rFonts w:ascii="Arial" w:hAnsi="Arial" w:cs="Arial"/>
          <w:sz w:val="24"/>
          <w:szCs w:val="24"/>
          <w:lang w:val="en-US"/>
        </w:rPr>
        <w:t>__________________</w:t>
      </w:r>
      <w:r w:rsidR="006A266B" w:rsidRPr="006A266B">
        <w:rPr>
          <w:rFonts w:ascii="Arial" w:hAnsi="Arial" w:cs="Arial"/>
          <w:sz w:val="24"/>
          <w:szCs w:val="24"/>
          <w:lang w:val="en-US"/>
        </w:rPr>
        <w:t xml:space="preserve"> </w:t>
      </w:r>
      <w:r w:rsidRPr="006A266B">
        <w:rPr>
          <w:rFonts w:ascii="Arial" w:hAnsi="Arial" w:cs="Arial"/>
          <w:sz w:val="24"/>
          <w:szCs w:val="24"/>
          <w:lang w:val="en-US"/>
        </w:rPr>
        <w:t>a tear</w:t>
      </w: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66B">
        <w:rPr>
          <w:rFonts w:ascii="Arial" w:hAnsi="Arial" w:cs="Arial"/>
          <w:sz w:val="24"/>
          <w:szCs w:val="24"/>
          <w:lang w:val="en-US"/>
        </w:rPr>
        <w:t xml:space="preserve">Just as long as you </w:t>
      </w:r>
      <w:r w:rsidR="006A266B">
        <w:rPr>
          <w:rFonts w:ascii="Arial" w:hAnsi="Arial" w:cs="Arial"/>
          <w:sz w:val="24"/>
          <w:szCs w:val="24"/>
          <w:lang w:val="en-US"/>
        </w:rPr>
        <w:t>__________________</w:t>
      </w:r>
      <w:r w:rsidRPr="006A266B">
        <w:rPr>
          <w:rFonts w:ascii="Arial" w:hAnsi="Arial" w:cs="Arial"/>
          <w:sz w:val="24"/>
          <w:szCs w:val="24"/>
          <w:lang w:val="en-US"/>
        </w:rPr>
        <w:t xml:space="preserve">, </w:t>
      </w:r>
      <w:r w:rsidR="006A266B">
        <w:rPr>
          <w:rFonts w:ascii="Arial" w:hAnsi="Arial" w:cs="Arial"/>
          <w:sz w:val="24"/>
          <w:szCs w:val="24"/>
          <w:lang w:val="en-US"/>
        </w:rPr>
        <w:t>__________________</w:t>
      </w:r>
      <w:r w:rsidR="006A266B" w:rsidRPr="006A266B">
        <w:rPr>
          <w:rFonts w:ascii="Arial" w:hAnsi="Arial" w:cs="Arial"/>
          <w:sz w:val="24"/>
          <w:szCs w:val="24"/>
          <w:lang w:val="en-US"/>
        </w:rPr>
        <w:t xml:space="preserve"> </w:t>
      </w:r>
      <w:r w:rsidRPr="006A266B">
        <w:rPr>
          <w:rFonts w:ascii="Arial" w:hAnsi="Arial" w:cs="Arial"/>
          <w:sz w:val="24"/>
          <w:szCs w:val="24"/>
          <w:lang w:val="en-US"/>
        </w:rPr>
        <w:t>by me</w:t>
      </w:r>
    </w:p>
    <w:p w:rsidR="00161195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A266B" w:rsidRPr="006A266B" w:rsidRDefault="006A266B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A266B" w:rsidRPr="006A266B" w:rsidRDefault="006A266B" w:rsidP="006A26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6A266B">
        <w:rPr>
          <w:rFonts w:ascii="Arial" w:hAnsi="Arial" w:cs="Arial"/>
          <w:b/>
          <w:i/>
          <w:sz w:val="24"/>
          <w:szCs w:val="24"/>
          <w:lang w:val="en-US"/>
        </w:rPr>
        <w:t>[Chorus]</w:t>
      </w:r>
    </w:p>
    <w:p w:rsidR="00161195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A266B" w:rsidRPr="006A266B" w:rsidRDefault="006A266B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66B">
        <w:rPr>
          <w:rFonts w:ascii="Arial" w:hAnsi="Arial" w:cs="Arial"/>
          <w:sz w:val="24"/>
          <w:szCs w:val="24"/>
          <w:lang w:val="en-US"/>
        </w:rPr>
        <w:t>Whenever you're in trouble, won't you stand by me</w:t>
      </w: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66B">
        <w:rPr>
          <w:rFonts w:ascii="Arial" w:hAnsi="Arial" w:cs="Arial"/>
          <w:sz w:val="24"/>
          <w:szCs w:val="24"/>
          <w:lang w:val="en-US"/>
        </w:rPr>
        <w:t xml:space="preserve">Oh stand by me, </w:t>
      </w:r>
    </w:p>
    <w:p w:rsidR="00161195" w:rsidRPr="006A266B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66B">
        <w:rPr>
          <w:rFonts w:ascii="Arial" w:hAnsi="Arial" w:cs="Arial"/>
          <w:sz w:val="24"/>
          <w:szCs w:val="24"/>
          <w:lang w:val="en-US"/>
        </w:rPr>
        <w:t>oh won't you stand now?</w:t>
      </w:r>
    </w:p>
    <w:p w:rsidR="00161195" w:rsidRPr="007D47A0" w:rsidRDefault="00161195" w:rsidP="0016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47A0">
        <w:rPr>
          <w:rFonts w:ascii="Arial" w:hAnsi="Arial" w:cs="Arial"/>
          <w:sz w:val="24"/>
          <w:szCs w:val="24"/>
          <w:lang w:val="en-US"/>
        </w:rPr>
        <w:t>stand by me</w:t>
      </w:r>
    </w:p>
    <w:p w:rsidR="00161195" w:rsidRDefault="00161195" w:rsidP="00161195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223F0C" w:rsidRDefault="00223F0C" w:rsidP="00161195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7D47A0" w:rsidRPr="006A266B" w:rsidRDefault="007D47A0" w:rsidP="007D47A0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By Lilian Marchesoni</w:t>
      </w:r>
    </w:p>
    <w:sectPr w:rsidR="007D47A0" w:rsidRPr="006A266B" w:rsidSect="001611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45" w:rsidRDefault="00C57845" w:rsidP="00223F0C">
      <w:pPr>
        <w:spacing w:after="0" w:line="240" w:lineRule="auto"/>
      </w:pPr>
      <w:r>
        <w:separator/>
      </w:r>
    </w:p>
  </w:endnote>
  <w:endnote w:type="continuationSeparator" w:id="0">
    <w:p w:rsidR="00C57845" w:rsidRDefault="00C57845" w:rsidP="0022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45" w:rsidRDefault="00C57845" w:rsidP="00223F0C">
      <w:pPr>
        <w:spacing w:after="0" w:line="240" w:lineRule="auto"/>
      </w:pPr>
      <w:r>
        <w:separator/>
      </w:r>
    </w:p>
  </w:footnote>
  <w:footnote w:type="continuationSeparator" w:id="0">
    <w:p w:rsidR="00C57845" w:rsidRDefault="00C57845" w:rsidP="0022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0DB7"/>
    <w:multiLevelType w:val="hybridMultilevel"/>
    <w:tmpl w:val="245A1C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195"/>
    <w:rsid w:val="00161195"/>
    <w:rsid w:val="00223F0C"/>
    <w:rsid w:val="006A266B"/>
    <w:rsid w:val="007D47A0"/>
    <w:rsid w:val="00906A50"/>
    <w:rsid w:val="00AF136A"/>
    <w:rsid w:val="00B53DAD"/>
    <w:rsid w:val="00BD3D79"/>
    <w:rsid w:val="00C57845"/>
    <w:rsid w:val="00F8068C"/>
    <w:rsid w:val="00FB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1195"/>
    <w:pPr>
      <w:ind w:left="720"/>
      <w:contextualSpacing/>
    </w:pPr>
  </w:style>
  <w:style w:type="table" w:styleId="Tabelacomgrade">
    <w:name w:val="Table Grid"/>
    <w:basedOn w:val="Tabelanormal"/>
    <w:uiPriority w:val="59"/>
    <w:rsid w:val="00161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23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3F0C"/>
  </w:style>
  <w:style w:type="paragraph" w:styleId="Rodap">
    <w:name w:val="footer"/>
    <w:basedOn w:val="Normal"/>
    <w:link w:val="RodapChar"/>
    <w:uiPriority w:val="99"/>
    <w:semiHidden/>
    <w:unhideWhenUsed/>
    <w:rsid w:val="00223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3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6</cp:revision>
  <dcterms:created xsi:type="dcterms:W3CDTF">2009-03-21T10:15:00Z</dcterms:created>
  <dcterms:modified xsi:type="dcterms:W3CDTF">2009-08-21T03:19:00Z</dcterms:modified>
</cp:coreProperties>
</file>